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3D4" w:rsidRPr="00532099"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rsidR="009023D4" w:rsidRPr="008232A2" w:rsidRDefault="00E82511" w:rsidP="009023D4">
      <w:pPr>
        <w:pStyle w:val="BodyTextIndent"/>
        <w:shd w:val="clear" w:color="auto" w:fill="FFFFFF"/>
        <w:spacing w:after="160" w:line="240" w:lineRule="auto"/>
        <w:ind w:left="567" w:right="565" w:firstLine="0"/>
        <w:jc w:val="center"/>
        <w:rPr>
          <w:rFonts w:ascii="GHEA Grapalat" w:hAnsi="GHEA Grapalat"/>
          <w:i w:val="0"/>
        </w:rPr>
      </w:pPr>
      <w:r w:rsidRPr="002015CA">
        <w:rPr>
          <w:rFonts w:ascii="GHEA Grapalat" w:hAnsi="GHEA Grapalat"/>
          <w:i w:val="0"/>
          <w:sz w:val="24"/>
          <w:szCs w:val="24"/>
        </w:rPr>
        <w:t>OPEN TENDER</w:t>
      </w: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This text of the notice is approved by decision of the Evaluation Commission No 1 of </w:t>
      </w:r>
      <w:r w:rsidR="008A0C08" w:rsidRPr="008A0C08">
        <w:rPr>
          <w:rFonts w:ascii="GHEA Grapalat" w:hAnsi="GHEA Grapalat"/>
          <w:i w:val="0"/>
          <w:lang w:val="en-US"/>
        </w:rPr>
        <w:t>2</w:t>
      </w:r>
      <w:r w:rsidR="00293D4A">
        <w:rPr>
          <w:rFonts w:ascii="GHEA Grapalat" w:hAnsi="GHEA Grapalat"/>
          <w:i w:val="0"/>
          <w:lang w:val="hy-AM"/>
        </w:rPr>
        <w:t>7</w:t>
      </w:r>
      <w:r w:rsidR="0016417E">
        <w:rPr>
          <w:rFonts w:ascii="GHEA Grapalat" w:hAnsi="GHEA Grapalat"/>
          <w:i w:val="0"/>
          <w:lang w:val="en-US"/>
        </w:rPr>
        <w:t>.</w:t>
      </w:r>
      <w:r w:rsidR="008A0C08" w:rsidRPr="008A0C08">
        <w:rPr>
          <w:rFonts w:ascii="GHEA Grapalat" w:hAnsi="GHEA Grapalat"/>
          <w:i w:val="0"/>
          <w:lang w:val="en-US"/>
        </w:rPr>
        <w:t>11</w:t>
      </w:r>
      <w:r w:rsidRPr="008232A2">
        <w:rPr>
          <w:rFonts w:ascii="GHEA Grapalat" w:hAnsi="GHEA Grapalat"/>
          <w:i w:val="0"/>
        </w:rPr>
        <w:t>.20</w:t>
      </w:r>
      <w:r>
        <w:rPr>
          <w:rFonts w:ascii="GHEA Grapalat" w:hAnsi="GHEA Grapalat"/>
          <w:i w:val="0"/>
        </w:rPr>
        <w:t>2</w:t>
      </w:r>
      <w:r w:rsidR="00182BD9">
        <w:rPr>
          <w:rFonts w:ascii="GHEA Grapalat" w:hAnsi="GHEA Grapalat"/>
          <w:i w:val="0"/>
          <w:lang w:val="hy-AM"/>
        </w:rPr>
        <w:t>5</w:t>
      </w:r>
      <w:r w:rsidRPr="008232A2">
        <w:rPr>
          <w:rFonts w:ascii="GHEA Grapalat" w:hAnsi="GHEA Grapalat"/>
          <w:i w:val="0"/>
        </w:rPr>
        <w:t xml:space="preserve">. </w:t>
      </w:r>
    </w:p>
    <w:p w:rsidR="009023D4" w:rsidRPr="008A0C08"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 xml:space="preserve">Code of the procedure: </w:t>
      </w:r>
      <w:r>
        <w:rPr>
          <w:rFonts w:ascii="GHEA Grapalat" w:hAnsi="GHEA Grapalat"/>
          <w:b/>
          <w:lang w:val="hy-AM"/>
        </w:rPr>
        <w:t>ՀՀՎԱ-</w:t>
      </w:r>
      <w:r w:rsidR="009B5615">
        <w:rPr>
          <w:rFonts w:ascii="GHEA Grapalat" w:hAnsi="GHEA Grapalat"/>
          <w:b/>
          <w:lang w:val="hy-AM"/>
        </w:rPr>
        <w:t>ԲՄ</w:t>
      </w:r>
      <w:r w:rsidR="00293D4A">
        <w:rPr>
          <w:rFonts w:ascii="GHEA Grapalat" w:hAnsi="GHEA Grapalat"/>
          <w:b/>
          <w:lang w:val="hy-AM"/>
        </w:rPr>
        <w:t>Խ</w:t>
      </w:r>
      <w:r>
        <w:rPr>
          <w:rFonts w:ascii="GHEA Grapalat" w:hAnsi="GHEA Grapalat"/>
          <w:b/>
          <w:lang w:val="hy-AM"/>
        </w:rPr>
        <w:t>ԾՁԲ-2</w:t>
      </w:r>
      <w:r w:rsidR="008A0C08" w:rsidRPr="008A0C08">
        <w:rPr>
          <w:rFonts w:ascii="GHEA Grapalat" w:hAnsi="GHEA Grapalat"/>
          <w:b/>
          <w:lang w:val="en-US"/>
        </w:rPr>
        <w:t>6</w:t>
      </w:r>
      <w:r w:rsidRPr="00F6600E">
        <w:rPr>
          <w:rFonts w:ascii="GHEA Grapalat" w:hAnsi="GHEA Grapalat"/>
          <w:b/>
          <w:lang w:val="hy-AM"/>
        </w:rPr>
        <w:t>/</w:t>
      </w:r>
      <w:r w:rsidR="00293D4A">
        <w:rPr>
          <w:rFonts w:ascii="GHEA Grapalat" w:hAnsi="GHEA Grapalat"/>
          <w:b/>
          <w:lang w:val="hy-AM"/>
        </w:rPr>
        <w:t>2</w:t>
      </w:r>
    </w:p>
    <w:p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The contracting authority the Office of the Prime Minister of RA, located at the following address: Government House 1,</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w:t>
      </w:r>
      <w:r w:rsidR="00E82511">
        <w:rPr>
          <w:rFonts w:ascii="GHEA Grapalat" w:hAnsi="GHEA Grapalat"/>
          <w:i w:val="0"/>
          <w:lang w:val="en-US"/>
        </w:rPr>
        <w:t>n</w:t>
      </w:r>
      <w:r w:rsidRPr="005E3BEB">
        <w:rPr>
          <w:rFonts w:ascii="GHEA Grapalat" w:hAnsi="GHEA Grapalat"/>
          <w:i w:val="0"/>
        </w:rPr>
        <w:t xml:space="preserve"> </w:t>
      </w:r>
      <w:r w:rsidR="00E82511" w:rsidRPr="00E82511">
        <w:rPr>
          <w:rFonts w:ascii="GHEA Grapalat" w:hAnsi="GHEA Grapalat"/>
          <w:i w:val="0"/>
        </w:rPr>
        <w:t xml:space="preserve">open tender </w:t>
      </w:r>
      <w:r w:rsidRPr="005E3BEB">
        <w:rPr>
          <w:rFonts w:ascii="GHEA Grapalat" w:hAnsi="GHEA Grapalat"/>
          <w:i w:val="0"/>
        </w:rPr>
        <w:t>which shall be carried out in one stage, through Armeps (</w:t>
      </w:r>
      <w:hyperlink r:id="rId8" w:history="1">
        <w:r w:rsidRPr="005E3BEB">
          <w:rPr>
            <w:rStyle w:val="Hyperlink"/>
            <w:rFonts w:ascii="GHEA Grapalat" w:hAnsi="GHEA Grapalat"/>
            <w:i w:val="0"/>
          </w:rPr>
          <w:t>www.armeps.am</w:t>
        </w:r>
      </w:hyperlink>
      <w:r w:rsidRPr="005E3BEB">
        <w:rPr>
          <w:rFonts w:ascii="GHEA Grapalat" w:hAnsi="GHEA Grapalat"/>
          <w:i w:val="0"/>
        </w:rPr>
        <w:t>) system of electronic procurement.</w:t>
      </w:r>
    </w:p>
    <w:p w:rsidR="009023D4" w:rsidRPr="008232A2" w:rsidRDefault="009023D4" w:rsidP="009023D4">
      <w:pPr>
        <w:pStyle w:val="BodyTextIndent"/>
        <w:shd w:val="clear" w:color="auto" w:fill="FFFFFF"/>
        <w:spacing w:after="160" w:line="240" w:lineRule="auto"/>
        <w:ind w:firstLine="567"/>
        <w:rPr>
          <w:rFonts w:ascii="GHEA Grapalat" w:hAnsi="GHEA Grapalat"/>
          <w:i w:val="0"/>
        </w:rPr>
      </w:pPr>
      <w:r w:rsidRPr="008232A2">
        <w:rPr>
          <w:rFonts w:ascii="GHEA Grapalat" w:hAnsi="GHEA Grapalat"/>
          <w:i w:val="0"/>
        </w:rPr>
        <w:t>The bidder selected based on the results of the procedure will be proposed, in a prescribed manner, to conclude a contract</w:t>
      </w:r>
      <w:r w:rsidR="00E71FFD">
        <w:rPr>
          <w:rFonts w:ascii="GHEA Grapalat" w:hAnsi="GHEA Grapalat"/>
          <w:i w:val="0"/>
          <w:lang w:val="hy-AM"/>
        </w:rPr>
        <w:t xml:space="preserve"> </w:t>
      </w:r>
      <w:r w:rsidR="00E82511" w:rsidRPr="00E82511">
        <w:rPr>
          <w:rFonts w:ascii="GHEA Grapalat" w:hAnsi="GHEA Grapalat"/>
          <w:i w:val="0"/>
        </w:rPr>
        <w:t xml:space="preserve">for the </w:t>
      </w:r>
      <w:r w:rsidR="00293D4A" w:rsidRPr="00293D4A">
        <w:rPr>
          <w:rFonts w:ascii="GHEA Grapalat" w:hAnsi="GHEA Grapalat"/>
          <w:i w:val="0"/>
          <w:lang w:val="en-US"/>
        </w:rPr>
        <w:t>project preparation and cost estimation services</w:t>
      </w:r>
      <w:r w:rsidR="00E82511" w:rsidRPr="00E82511">
        <w:rPr>
          <w:rFonts w:ascii="GHEA Grapalat" w:hAnsi="GHEA Grapalat"/>
          <w:i w:val="0"/>
        </w:rPr>
        <w:t xml:space="preserve"> </w:t>
      </w:r>
      <w:r w:rsidRPr="008232A2">
        <w:rPr>
          <w:rFonts w:ascii="GHEA Grapalat" w:hAnsi="GHEA Grapalat"/>
          <w:i w:val="0"/>
        </w:rPr>
        <w:t xml:space="preserve">(hereinafter referred to as "the contract").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t>
        </w:r>
        <w:bookmarkStart w:id="0" w:name="_GoBack"/>
        <w:bookmarkEnd w:id="0"/>
        <w:r w:rsidRPr="008232A2">
          <w:rPr>
            <w:rFonts w:ascii="GHEA Grapalat" w:hAnsi="GHEA Grapalat"/>
            <w:i w:val="0"/>
          </w:rPr>
          <w:t>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by </w:t>
      </w:r>
      <w:r w:rsidRPr="00532099">
        <w:rPr>
          <w:rFonts w:ascii="GHEA Grapalat" w:hAnsi="GHEA Grapalat"/>
          <w:b/>
          <w:i w:val="0"/>
        </w:rPr>
        <w:t>1</w:t>
      </w:r>
      <w:r w:rsidR="00293D4A">
        <w:rPr>
          <w:rFonts w:ascii="GHEA Grapalat" w:hAnsi="GHEA Grapalat"/>
          <w:b/>
          <w:i w:val="0"/>
          <w:lang w:val="hy-AM"/>
        </w:rPr>
        <w:t>0</w:t>
      </w:r>
      <w:r w:rsidRPr="00532099">
        <w:rPr>
          <w:rFonts w:ascii="GHEA Grapalat" w:hAnsi="GHEA Grapalat"/>
          <w:b/>
          <w:i w:val="0"/>
        </w:rPr>
        <w:t>:00 o'clock of the</w:t>
      </w:r>
      <w:r w:rsidRPr="00532099">
        <w:rPr>
          <w:rFonts w:ascii="GHEA Grapalat" w:hAnsi="GHEA Grapalat"/>
          <w:b/>
          <w:i w:val="0"/>
          <w:lang w:val="hy-AM"/>
        </w:rPr>
        <w:t xml:space="preserve"> </w:t>
      </w:r>
      <w:r w:rsidR="008A0C08">
        <w:rPr>
          <w:rFonts w:ascii="GHEA Grapalat" w:hAnsi="GHEA Grapalat"/>
          <w:b/>
          <w:i w:val="0"/>
          <w:lang w:val="en-US"/>
        </w:rPr>
        <w:t>3</w:t>
      </w:r>
      <w:r w:rsidR="00293D4A">
        <w:rPr>
          <w:rFonts w:ascii="GHEA Grapalat" w:hAnsi="GHEA Grapalat"/>
          <w:b/>
          <w:i w:val="0"/>
          <w:lang w:val="hy-AM"/>
        </w:rPr>
        <w:t>2</w:t>
      </w:r>
      <w:r w:rsidR="00293D4A">
        <w:rPr>
          <w:rFonts w:ascii="GHEA Grapalat" w:hAnsi="GHEA Grapalat"/>
          <w:b/>
          <w:i w:val="0"/>
          <w:vertAlign w:val="superscript"/>
          <w:lang w:val="en-US"/>
        </w:rPr>
        <w:t>nd</w:t>
      </w:r>
      <w:r w:rsidR="00182BD9">
        <w:rPr>
          <w:rFonts w:ascii="GHEA Grapalat" w:hAnsi="GHEA Grapalat"/>
          <w:b/>
          <w:i w:val="0"/>
          <w:lang w:val="en-US"/>
        </w:rPr>
        <w:t xml:space="preserve"> </w:t>
      </w:r>
      <w:r w:rsidRPr="00532099">
        <w:rPr>
          <w:rFonts w:ascii="GHEA Grapalat" w:hAnsi="GHEA Grapalat"/>
          <w:b/>
          <w:i w:val="0"/>
        </w:rPr>
        <w:t>day /</w:t>
      </w:r>
      <w:r w:rsidR="00293D4A">
        <w:rPr>
          <w:rFonts w:ascii="GHEA Grapalat" w:hAnsi="GHEA Grapalat"/>
          <w:b/>
          <w:i w:val="0"/>
        </w:rPr>
        <w:t>29</w:t>
      </w:r>
      <w:r w:rsidR="0016417E">
        <w:rPr>
          <w:rFonts w:ascii="GHEA Grapalat" w:hAnsi="GHEA Grapalat"/>
          <w:b/>
          <w:i w:val="0"/>
        </w:rPr>
        <w:t>.</w:t>
      </w:r>
      <w:r w:rsidR="008A0C08">
        <w:rPr>
          <w:rFonts w:ascii="GHEA Grapalat" w:hAnsi="GHEA Grapalat"/>
          <w:b/>
          <w:i w:val="0"/>
        </w:rPr>
        <w:t>12</w:t>
      </w:r>
      <w:r w:rsidRPr="00532099">
        <w:rPr>
          <w:rFonts w:ascii="GHEA Grapalat" w:hAnsi="GHEA Grapalat"/>
          <w:b/>
          <w:i w:val="0"/>
        </w:rPr>
        <w:t>.202</w:t>
      </w:r>
      <w:r w:rsidR="00182BD9">
        <w:rPr>
          <w:rFonts w:ascii="GHEA Grapalat" w:hAnsi="GHEA Grapalat"/>
          <w:b/>
          <w:i w:val="0"/>
        </w:rPr>
        <w:t>5</w:t>
      </w:r>
      <w:r w:rsidRPr="00532099">
        <w:rPr>
          <w:rFonts w:ascii="GHEA Grapalat" w:hAnsi="GHEA Grapalat"/>
          <w:b/>
          <w:i w:val="0"/>
        </w:rPr>
        <w:t>/</w:t>
      </w:r>
      <w:r w:rsidRPr="008232A2">
        <w:rPr>
          <w:rFonts w:ascii="GHEA Grapalat" w:hAnsi="GHEA Grapalat"/>
          <w:i w:val="0"/>
        </w:rPr>
        <w:t xml:space="preserve"> from the date of publication of this notice. The bids may, in addition to Armenian, also be submitted in English or Russian. </w:t>
      </w:r>
    </w:p>
    <w:p w:rsidR="0046220C"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w:t>
      </w:r>
      <w:r w:rsidRPr="008232A2">
        <w:rPr>
          <w:rFonts w:ascii="GHEA Grapalat" w:hAnsi="GHEA Grapalat"/>
          <w:i w:val="0"/>
        </w:rPr>
        <w:t xml:space="preserve"> by</w:t>
      </w:r>
      <w:r w:rsidRPr="00532099">
        <w:rPr>
          <w:rFonts w:ascii="GHEA Grapalat" w:hAnsi="GHEA Grapalat"/>
          <w:b/>
          <w:i w:val="0"/>
        </w:rPr>
        <w:t xml:space="preserve"> 1</w:t>
      </w:r>
      <w:r w:rsidR="00293D4A">
        <w:rPr>
          <w:rFonts w:ascii="GHEA Grapalat" w:hAnsi="GHEA Grapalat"/>
          <w:b/>
          <w:i w:val="0"/>
        </w:rPr>
        <w:t>0</w:t>
      </w:r>
      <w:r w:rsidRPr="00532099">
        <w:rPr>
          <w:rFonts w:ascii="GHEA Grapalat" w:hAnsi="GHEA Grapalat"/>
          <w:b/>
          <w:i w:val="0"/>
        </w:rPr>
        <w:t>:00 o'clock of the</w:t>
      </w:r>
      <w:r w:rsidR="00BA2CC3" w:rsidRPr="00A1785B">
        <w:rPr>
          <w:rFonts w:ascii="GHEA Grapalat" w:hAnsi="GHEA Grapalat"/>
          <w:b/>
          <w:i w:val="0"/>
          <w:lang w:val="en-US"/>
        </w:rPr>
        <w:t xml:space="preserve"> </w:t>
      </w:r>
      <w:r w:rsidR="008A0C08">
        <w:rPr>
          <w:rFonts w:ascii="GHEA Grapalat" w:hAnsi="GHEA Grapalat"/>
          <w:b/>
          <w:i w:val="0"/>
          <w:lang w:val="en-US"/>
        </w:rPr>
        <w:t>3</w:t>
      </w:r>
      <w:r w:rsidR="00293D4A">
        <w:rPr>
          <w:rFonts w:ascii="GHEA Grapalat" w:hAnsi="GHEA Grapalat"/>
          <w:b/>
          <w:i w:val="0"/>
          <w:lang w:val="en-US"/>
        </w:rPr>
        <w:t>2</w:t>
      </w:r>
      <w:r w:rsidR="00293D4A">
        <w:rPr>
          <w:rFonts w:ascii="GHEA Grapalat" w:hAnsi="GHEA Grapalat"/>
          <w:b/>
          <w:i w:val="0"/>
          <w:vertAlign w:val="superscript"/>
          <w:lang w:val="en-US"/>
        </w:rPr>
        <w:t>nd</w:t>
      </w:r>
      <w:r w:rsidR="00182BD9">
        <w:rPr>
          <w:rFonts w:ascii="GHEA Grapalat" w:hAnsi="GHEA Grapalat"/>
          <w:b/>
          <w:i w:val="0"/>
          <w:lang w:val="en-US"/>
        </w:rPr>
        <w:t xml:space="preserve"> </w:t>
      </w:r>
      <w:r w:rsidRPr="00532099">
        <w:rPr>
          <w:rFonts w:ascii="GHEA Grapalat" w:hAnsi="GHEA Grapalat"/>
          <w:b/>
          <w:i w:val="0"/>
        </w:rPr>
        <w:t>day /</w:t>
      </w:r>
      <w:r w:rsidR="00293D4A">
        <w:rPr>
          <w:rFonts w:ascii="GHEA Grapalat" w:hAnsi="GHEA Grapalat"/>
          <w:b/>
          <w:i w:val="0"/>
        </w:rPr>
        <w:t>29</w:t>
      </w:r>
      <w:r w:rsidR="00E51850">
        <w:rPr>
          <w:rFonts w:ascii="GHEA Grapalat" w:hAnsi="GHEA Grapalat"/>
          <w:b/>
          <w:i w:val="0"/>
        </w:rPr>
        <w:t>.</w:t>
      </w:r>
      <w:r w:rsidR="008A0C08">
        <w:rPr>
          <w:rFonts w:ascii="GHEA Grapalat" w:hAnsi="GHEA Grapalat"/>
          <w:b/>
          <w:i w:val="0"/>
        </w:rPr>
        <w:t>12</w:t>
      </w:r>
      <w:r w:rsidR="0016417E">
        <w:rPr>
          <w:rFonts w:ascii="GHEA Grapalat" w:hAnsi="GHEA Grapalat"/>
          <w:b/>
          <w:i w:val="0"/>
        </w:rPr>
        <w:t>.</w:t>
      </w:r>
      <w:r w:rsidRPr="00532099">
        <w:rPr>
          <w:rFonts w:ascii="GHEA Grapalat" w:hAnsi="GHEA Grapalat"/>
          <w:b/>
          <w:i w:val="0"/>
        </w:rPr>
        <w:t>202</w:t>
      </w:r>
      <w:r w:rsidR="00182BD9">
        <w:rPr>
          <w:rFonts w:ascii="GHEA Grapalat" w:hAnsi="GHEA Grapalat"/>
          <w:b/>
          <w:i w:val="0"/>
        </w:rPr>
        <w:t>5</w:t>
      </w:r>
      <w:r w:rsidRPr="00532099">
        <w:rPr>
          <w:rFonts w:ascii="GHEA Grapalat" w:hAnsi="GHEA Grapalat"/>
          <w:b/>
          <w:i w:val="0"/>
        </w:rPr>
        <w:t>/</w:t>
      </w:r>
      <w:r>
        <w:rPr>
          <w:rFonts w:ascii="GHEA Grapalat" w:hAnsi="GHEA Grapalat"/>
          <w:i w:val="0"/>
        </w:rPr>
        <w:t xml:space="preserve"> </w:t>
      </w:r>
      <w:r w:rsidRPr="008232A2">
        <w:rPr>
          <w:rFonts w:ascii="GHEA Grapalat" w:hAnsi="GHEA Grapalat"/>
          <w:i w:val="0"/>
        </w:rPr>
        <w:t>from the date of publication of this notice</w:t>
      </w:r>
      <w:r w:rsidR="0046220C">
        <w:rPr>
          <w:rFonts w:ascii="GHEA Grapalat" w:hAnsi="GHEA Grapalat"/>
          <w:i w:val="0"/>
        </w:rPr>
        <w:t>.</w:t>
      </w:r>
    </w:p>
    <w:p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5E083B" w:rsidRDefault="009023D4" w:rsidP="009023D4">
      <w:pPr>
        <w:pStyle w:val="BodyTextIndent"/>
        <w:shd w:val="clear" w:color="auto" w:fill="FFFFFF"/>
        <w:spacing w:line="240" w:lineRule="auto"/>
        <w:ind w:firstLine="0"/>
        <w:rPr>
          <w:rFonts w:ascii="GHEA Grapalat" w:hAnsi="GHEA Grapalat"/>
          <w:b/>
          <w:lang w:val="en-US"/>
        </w:rPr>
      </w:pPr>
      <w:r w:rsidRPr="008232A2">
        <w:rPr>
          <w:rFonts w:ascii="GHEA Grapalat" w:hAnsi="GHEA Grapalat"/>
          <w:i w:val="0"/>
        </w:rPr>
        <w:t xml:space="preserve">For receiving additional information concerning this notice, you may apply </w:t>
      </w:r>
      <w:r w:rsidR="00937EF7" w:rsidRPr="004D4BCE">
        <w:rPr>
          <w:rFonts w:ascii="GHEA Grapalat" w:hAnsi="GHEA Grapalat"/>
          <w:b/>
        </w:rPr>
        <w:t xml:space="preserve">to </w:t>
      </w:r>
      <w:r w:rsidR="005E083B">
        <w:rPr>
          <w:rFonts w:ascii="GHEA Grapalat" w:hAnsi="GHEA Grapalat"/>
          <w:b/>
          <w:lang w:val="en-US"/>
        </w:rPr>
        <w:t>Sona Shirinyan</w:t>
      </w:r>
    </w:p>
    <w:p w:rsidR="009023D4" w:rsidRPr="008232A2" w:rsidRDefault="00937EF7" w:rsidP="009023D4">
      <w:pPr>
        <w:pStyle w:val="BodyTextIndent"/>
        <w:shd w:val="clear" w:color="auto" w:fill="FFFFFF"/>
        <w:spacing w:line="240" w:lineRule="auto"/>
        <w:ind w:firstLine="0"/>
        <w:rPr>
          <w:rFonts w:ascii="GHEA Grapalat" w:hAnsi="GHEA Grapalat"/>
          <w:i w:val="0"/>
        </w:rPr>
      </w:pPr>
      <w:r w:rsidRPr="00D45931">
        <w:rPr>
          <w:rFonts w:ascii="GHEA Grapalat" w:hAnsi="GHEA Grapalat"/>
        </w:rPr>
        <w:t xml:space="preserve"> </w:t>
      </w:r>
      <w:r w:rsidR="009023D4" w:rsidRPr="008232A2">
        <w:rPr>
          <w:rFonts w:ascii="GHEA Grapalat" w:hAnsi="GHEA Grapalat"/>
          <w:i w:val="0"/>
        </w:rPr>
        <w:t>Secretary of the Evaluation Commission.</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p>
    <w:p w:rsidR="009023D4" w:rsidRPr="00937EF7" w:rsidRDefault="009023D4" w:rsidP="0072632D">
      <w:pPr>
        <w:pStyle w:val="BodyTextIndent"/>
        <w:shd w:val="clear" w:color="auto" w:fill="FFFFFF"/>
        <w:spacing w:after="160" w:line="240" w:lineRule="auto"/>
        <w:ind w:firstLine="0"/>
        <w:jc w:val="left"/>
        <w:rPr>
          <w:rFonts w:ascii="GHEA Grapalat" w:hAnsi="GHEA Grapalat"/>
          <w:i w:val="0"/>
          <w:u w:val="single"/>
          <w:lang w:val="hy-AM"/>
        </w:rPr>
      </w:pPr>
      <w:r w:rsidRPr="008232A2">
        <w:rPr>
          <w:rFonts w:ascii="GHEA Grapalat" w:hAnsi="GHEA Grapalat"/>
          <w:i w:val="0"/>
        </w:rPr>
        <w:t xml:space="preserve">Telephone: </w:t>
      </w:r>
      <w:r>
        <w:rPr>
          <w:rFonts w:ascii="GHEA Grapalat" w:hAnsi="GHEA Grapalat"/>
          <w:i w:val="0"/>
          <w:lang w:val="en-US"/>
        </w:rPr>
        <w:t xml:space="preserve">010 515 </w:t>
      </w:r>
      <w:r w:rsidR="0016417E">
        <w:rPr>
          <w:rFonts w:ascii="GHEA Grapalat" w:hAnsi="GHEA Grapalat"/>
          <w:i w:val="0"/>
          <w:lang w:val="en-US"/>
        </w:rPr>
        <w:t>69</w:t>
      </w:r>
      <w:r w:rsidR="005E083B">
        <w:rPr>
          <w:rFonts w:ascii="GHEA Grapalat" w:hAnsi="GHEA Grapalat"/>
          <w:i w:val="0"/>
          <w:lang w:val="hy-AM"/>
        </w:rPr>
        <w:t>9</w:t>
      </w:r>
    </w:p>
    <w:p w:rsidR="00937EF7" w:rsidRPr="00937EF7" w:rsidRDefault="009023D4" w:rsidP="0072632D">
      <w:pPr>
        <w:pStyle w:val="BodyTextIndent"/>
        <w:shd w:val="clear" w:color="auto" w:fill="FFFFFF"/>
        <w:spacing w:after="160" w:line="240" w:lineRule="auto"/>
        <w:ind w:firstLine="0"/>
        <w:jc w:val="left"/>
        <w:rPr>
          <w:rFonts w:ascii="GHEA Grapalat" w:hAnsi="GHEA Grapalat"/>
          <w:i w:val="0"/>
          <w:lang w:val="hy-AM"/>
        </w:rPr>
      </w:pPr>
      <w:r w:rsidRPr="008232A2">
        <w:rPr>
          <w:rFonts w:ascii="GHEA Grapalat" w:hAnsi="GHEA Grapalat"/>
          <w:i w:val="0"/>
        </w:rPr>
        <w:t xml:space="preserve">E-mail: </w:t>
      </w:r>
      <w:r w:rsidR="005E083B">
        <w:rPr>
          <w:rFonts w:ascii="GHEA Grapalat" w:hAnsi="GHEA Grapalat"/>
          <w:i w:val="0"/>
        </w:rPr>
        <w:t>sona</w:t>
      </w:r>
      <w:r w:rsidR="00937EF7" w:rsidRPr="00937EF7">
        <w:rPr>
          <w:rFonts w:ascii="GHEA Grapalat" w:hAnsi="GHEA Grapalat"/>
          <w:i w:val="0"/>
          <w:lang w:val="af-ZA"/>
        </w:rPr>
        <w:t>.</w:t>
      </w:r>
      <w:r w:rsidR="005E083B">
        <w:rPr>
          <w:rFonts w:ascii="GHEA Grapalat" w:hAnsi="GHEA Grapalat"/>
          <w:i w:val="0"/>
          <w:lang w:val="af-ZA"/>
        </w:rPr>
        <w:t>shirin</w:t>
      </w:r>
      <w:r w:rsidR="00937EF7" w:rsidRPr="00937EF7">
        <w:rPr>
          <w:rFonts w:ascii="GHEA Grapalat" w:hAnsi="GHEA Grapalat"/>
          <w:i w:val="0"/>
          <w:lang w:val="af-ZA"/>
        </w:rPr>
        <w:t>yan@gov.am</w:t>
      </w:r>
      <w:r w:rsidR="00937EF7" w:rsidRPr="00937EF7">
        <w:rPr>
          <w:rFonts w:ascii="GHEA Grapalat" w:hAnsi="GHEA Grapalat"/>
          <w:i w:val="0"/>
          <w:lang w:val="hy-AM"/>
        </w:rPr>
        <w:t xml:space="preserve"> </w:t>
      </w:r>
    </w:p>
    <w:p w:rsidR="00595B99" w:rsidRDefault="00937EF7" w:rsidP="00595B99">
      <w:pPr>
        <w:pStyle w:val="BodyTextIndent"/>
        <w:spacing w:after="160" w:line="240" w:lineRule="auto"/>
        <w:ind w:firstLine="0"/>
        <w:rPr>
          <w:rFonts w:ascii="GHEA Grapalat" w:hAnsi="GHEA Grapalat" w:cs="Sylfaen"/>
          <w:i w:val="0"/>
          <w:sz w:val="22"/>
        </w:rPr>
      </w:pPr>
      <w:r w:rsidRPr="0072632D">
        <w:rPr>
          <w:rFonts w:ascii="GHEA Grapalat" w:hAnsi="GHEA Grapalat"/>
        </w:rPr>
        <w:t xml:space="preserve">Contracting authority </w:t>
      </w:r>
      <w:r w:rsidRPr="0072632D">
        <w:rPr>
          <w:rFonts w:ascii="GHEA Grapalat" w:hAnsi="GHEA Grapalat"/>
          <w:b/>
        </w:rPr>
        <w:t>Office of the Prime Minister of the Republic of Armenia</w:t>
      </w:r>
    </w:p>
    <w:p w:rsidR="002F25A4" w:rsidRPr="001F77B7" w:rsidRDefault="002F25A4" w:rsidP="008A0C08">
      <w:pPr>
        <w:rPr>
          <w:rFonts w:ascii="GHEA Grapalat" w:hAnsi="GHEA Grapalat" w:cs="Sylfaen"/>
          <w:i/>
          <w:sz w:val="22"/>
          <w:lang w:val="af-ZA"/>
        </w:rPr>
      </w:pPr>
    </w:p>
    <w:sectPr w:rsidR="002F25A4" w:rsidRPr="001F77B7" w:rsidSect="008A0C08">
      <w:pgSz w:w="11906" w:h="16838"/>
      <w:pgMar w:top="677" w:right="432" w:bottom="533" w:left="562" w:header="562" w:footer="56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C0C" w:rsidRDefault="00B02C0C">
      <w:r>
        <w:separator/>
      </w:r>
    </w:p>
  </w:endnote>
  <w:endnote w:type="continuationSeparator" w:id="0">
    <w:p w:rsidR="00B02C0C" w:rsidRDefault="00B02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C0C" w:rsidRDefault="00B02C0C">
      <w:r>
        <w:separator/>
      </w:r>
    </w:p>
  </w:footnote>
  <w:footnote w:type="continuationSeparator" w:id="0">
    <w:p w:rsidR="00B02C0C" w:rsidRDefault="00B02C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25461"/>
    <w:multiLevelType w:val="multilevel"/>
    <w:tmpl w:val="AFA618CA"/>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04420A37"/>
    <w:multiLevelType w:val="multilevel"/>
    <w:tmpl w:val="0988E94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066A3228"/>
    <w:multiLevelType w:val="multilevel"/>
    <w:tmpl w:val="B136E46C"/>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71F1347"/>
    <w:multiLevelType w:val="multilevel"/>
    <w:tmpl w:val="71821304"/>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15:restartNumberingAfterBreak="0">
    <w:nsid w:val="27255E1D"/>
    <w:multiLevelType w:val="multilevel"/>
    <w:tmpl w:val="89FCEC38"/>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27F10938"/>
    <w:multiLevelType w:val="multilevel"/>
    <w:tmpl w:val="BDFC1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9B41D9C"/>
    <w:multiLevelType w:val="multilevel"/>
    <w:tmpl w:val="3F12EB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2A192E3F"/>
    <w:multiLevelType w:val="multilevel"/>
    <w:tmpl w:val="E81C13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EE3325"/>
    <w:multiLevelType w:val="multilevel"/>
    <w:tmpl w:val="B314BC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982918"/>
    <w:multiLevelType w:val="multilevel"/>
    <w:tmpl w:val="964C5A9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912F08"/>
    <w:multiLevelType w:val="multilevel"/>
    <w:tmpl w:val="F64664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3"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391FB6"/>
    <w:multiLevelType w:val="multilevel"/>
    <w:tmpl w:val="80781E30"/>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15:restartNumberingAfterBreak="0">
    <w:nsid w:val="4ECD5476"/>
    <w:multiLevelType w:val="multilevel"/>
    <w:tmpl w:val="FB823C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093DDD"/>
    <w:multiLevelType w:val="multilevel"/>
    <w:tmpl w:val="072ED6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48F4299"/>
    <w:multiLevelType w:val="multilevel"/>
    <w:tmpl w:val="62CCB8A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8BE2DAB"/>
    <w:multiLevelType w:val="multilevel"/>
    <w:tmpl w:val="566A7E4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4" w15:restartNumberingAfterBreak="0">
    <w:nsid w:val="60AD052D"/>
    <w:multiLevelType w:val="multilevel"/>
    <w:tmpl w:val="823834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AC2359"/>
    <w:multiLevelType w:val="multilevel"/>
    <w:tmpl w:val="A1829DB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7" w15:restartNumberingAfterBreak="0">
    <w:nsid w:val="657C0B6A"/>
    <w:multiLevelType w:val="multilevel"/>
    <w:tmpl w:val="17D6D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65FC3A50"/>
    <w:multiLevelType w:val="multilevel"/>
    <w:tmpl w:val="C21E9904"/>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98E061A"/>
    <w:multiLevelType w:val="multilevel"/>
    <w:tmpl w:val="934674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CE1272A"/>
    <w:multiLevelType w:val="multilevel"/>
    <w:tmpl w:val="3C84F36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31"/>
  </w:num>
  <w:num w:numId="2">
    <w:abstractNumId w:val="8"/>
  </w:num>
  <w:num w:numId="3">
    <w:abstractNumId w:val="30"/>
  </w:num>
  <w:num w:numId="4">
    <w:abstractNumId w:val="18"/>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43"/>
  </w:num>
  <w:num w:numId="13">
    <w:abstractNumId w:val="39"/>
  </w:num>
  <w:num w:numId="14">
    <w:abstractNumId w:val="15"/>
  </w:num>
  <w:num w:numId="15">
    <w:abstractNumId w:val="41"/>
  </w:num>
  <w:num w:numId="16">
    <w:abstractNumId w:val="17"/>
  </w:num>
  <w:num w:numId="17">
    <w:abstractNumId w:val="6"/>
  </w:num>
  <w:num w:numId="18">
    <w:abstractNumId w:val="3"/>
  </w:num>
  <w:num w:numId="19">
    <w:abstractNumId w:val="4"/>
  </w:num>
  <w:num w:numId="20">
    <w:abstractNumId w:val="12"/>
  </w:num>
  <w:num w:numId="21">
    <w:abstractNumId w:val="32"/>
  </w:num>
  <w:num w:numId="22">
    <w:abstractNumId w:val="26"/>
  </w:num>
  <w:num w:numId="23">
    <w:abstractNumId w:val="23"/>
  </w:num>
  <w:num w:numId="24">
    <w:abstractNumId w:val="21"/>
  </w:num>
  <w:num w:numId="25">
    <w:abstractNumId w:val="40"/>
  </w:num>
  <w:num w:numId="26">
    <w:abstractNumId w:val="28"/>
  </w:num>
  <w:num w:numId="27">
    <w:abstractNumId w:val="19"/>
  </w:num>
  <w:num w:numId="28">
    <w:abstractNumId w:val="9"/>
  </w:num>
  <w:num w:numId="29">
    <w:abstractNumId w:val="42"/>
  </w:num>
  <w:num w:numId="30">
    <w:abstractNumId w:val="14"/>
  </w:num>
  <w:num w:numId="31">
    <w:abstractNumId w:val="10"/>
  </w:num>
  <w:num w:numId="32">
    <w:abstractNumId w:val="29"/>
  </w:num>
  <w:num w:numId="33">
    <w:abstractNumId w:val="1"/>
  </w:num>
  <w:num w:numId="34">
    <w:abstractNumId w:val="13"/>
  </w:num>
  <w:num w:numId="35">
    <w:abstractNumId w:val="27"/>
  </w:num>
  <w:num w:numId="36">
    <w:abstractNumId w:val="16"/>
  </w:num>
  <w:num w:numId="37">
    <w:abstractNumId w:val="0"/>
  </w:num>
  <w:num w:numId="38">
    <w:abstractNumId w:val="44"/>
  </w:num>
  <w:num w:numId="39">
    <w:abstractNumId w:val="33"/>
  </w:num>
  <w:num w:numId="40">
    <w:abstractNumId w:val="36"/>
  </w:num>
  <w:num w:numId="41">
    <w:abstractNumId w:val="37"/>
  </w:num>
  <w:num w:numId="42">
    <w:abstractNumId w:val="2"/>
  </w:num>
  <w:num w:numId="43">
    <w:abstractNumId w:val="34"/>
  </w:num>
  <w:num w:numId="44">
    <w:abstractNumId w:val="11"/>
  </w:num>
  <w:num w:numId="45">
    <w:abstractNumId w:val="38"/>
  </w:num>
  <w:num w:numId="46">
    <w:abstractNumId w:val="22"/>
  </w:num>
  <w:num w:numId="47">
    <w:abstractNumId w:val="25"/>
  </w:num>
  <w:num w:numId="4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4C53"/>
    <w:rsid w:val="00035EA6"/>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BA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BD9"/>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3D4A"/>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8E1"/>
    <w:rsid w:val="004B2E9E"/>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1BCD"/>
    <w:rsid w:val="00592A50"/>
    <w:rsid w:val="00594FEE"/>
    <w:rsid w:val="00595B99"/>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2D3"/>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6FEC"/>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B58"/>
    <w:rsid w:val="007019EA"/>
    <w:rsid w:val="007032AC"/>
    <w:rsid w:val="007035C9"/>
    <w:rsid w:val="00704898"/>
    <w:rsid w:val="00705706"/>
    <w:rsid w:val="0070731F"/>
    <w:rsid w:val="00707B86"/>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0F7D"/>
    <w:rsid w:val="008916DE"/>
    <w:rsid w:val="008920F8"/>
    <w:rsid w:val="008927D3"/>
    <w:rsid w:val="00896212"/>
    <w:rsid w:val="008A001C"/>
    <w:rsid w:val="008A0AF2"/>
    <w:rsid w:val="008A0C08"/>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615"/>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53BE"/>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D6B"/>
    <w:rsid w:val="00C1199E"/>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071"/>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7D8"/>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A35"/>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2511"/>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1D99"/>
    <w:rsid w:val="00FE223A"/>
    <w:rsid w:val="00FE3FA4"/>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7E827"/>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29BBB-27C0-44CA-B197-68FBCAFB0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408</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Sona Shirinyan</cp:lastModifiedBy>
  <cp:revision>32</cp:revision>
  <cp:lastPrinted>2025-06-09T11:54:00Z</cp:lastPrinted>
  <dcterms:created xsi:type="dcterms:W3CDTF">2022-02-04T11:38:00Z</dcterms:created>
  <dcterms:modified xsi:type="dcterms:W3CDTF">2025-11-27T10:35:00Z</dcterms:modified>
</cp:coreProperties>
</file>